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B1E" w:rsidRDefault="00571B1E" w:rsidP="009C0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AA5" w:rsidRDefault="009C0AA5" w:rsidP="009C0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по духовно-нравственному воспитанию</w:t>
      </w:r>
    </w:p>
    <w:p w:rsidR="009C0AA5" w:rsidRDefault="00F71E26" w:rsidP="009C0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МБДОУ  «Иланский детский сад № 50</w:t>
      </w:r>
      <w:r w:rsidR="009C0AA5">
        <w:rPr>
          <w:rFonts w:ascii="Times New Roman" w:hAnsi="Times New Roman" w:cs="Times New Roman"/>
          <w:b/>
          <w:sz w:val="28"/>
          <w:szCs w:val="28"/>
        </w:rPr>
        <w:t>»</w:t>
      </w:r>
      <w:r w:rsidR="009C0AA5" w:rsidRPr="00E06E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0AA5" w:rsidRDefault="00F71E26" w:rsidP="009C0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2020-2021</w:t>
      </w:r>
      <w:r w:rsidR="009C0AA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C0AA5" w:rsidRDefault="009C0AA5" w:rsidP="009C0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4109"/>
        <w:gridCol w:w="2282"/>
        <w:gridCol w:w="2363"/>
      </w:tblGrid>
      <w:tr w:rsidR="009C0AA5" w:rsidTr="009C0AA5">
        <w:tc>
          <w:tcPr>
            <w:tcW w:w="817" w:type="dxa"/>
          </w:tcPr>
          <w:p w:rsidR="009C0AA5" w:rsidRDefault="009C0AA5" w:rsidP="009C0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9C0AA5" w:rsidRPr="00E06E2D" w:rsidRDefault="009C0AA5" w:rsidP="009C0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9" w:type="dxa"/>
          </w:tcPr>
          <w:p w:rsidR="009C0AA5" w:rsidRPr="00E06E2D" w:rsidRDefault="009C0AA5" w:rsidP="009C0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82" w:type="dxa"/>
          </w:tcPr>
          <w:p w:rsidR="009C0AA5" w:rsidRPr="00E06E2D" w:rsidRDefault="009C0AA5" w:rsidP="009C0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363" w:type="dxa"/>
          </w:tcPr>
          <w:p w:rsidR="009C0AA5" w:rsidRPr="00E06E2D" w:rsidRDefault="009C0AA5" w:rsidP="009C0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C0AA5" w:rsidTr="009C0AA5">
        <w:tc>
          <w:tcPr>
            <w:tcW w:w="817" w:type="dxa"/>
          </w:tcPr>
          <w:p w:rsidR="009C0AA5" w:rsidRPr="00BA73FC" w:rsidRDefault="009C0AA5" w:rsidP="009C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9" w:type="dxa"/>
          </w:tcPr>
          <w:p w:rsidR="009C0AA5" w:rsidRPr="00BA73FC" w:rsidRDefault="009C0AA5" w:rsidP="009C0A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методической литературы по духовно-нравственному воспитанию дошкольников.</w:t>
            </w:r>
          </w:p>
        </w:tc>
        <w:tc>
          <w:tcPr>
            <w:tcW w:w="2282" w:type="dxa"/>
          </w:tcPr>
          <w:p w:rsidR="009C0AA5" w:rsidRDefault="009C0AA5" w:rsidP="009C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63" w:type="dxa"/>
          </w:tcPr>
          <w:p w:rsidR="009C0AA5" w:rsidRDefault="00F71E26" w:rsidP="009C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Сурина Л.В.</w:t>
            </w:r>
          </w:p>
        </w:tc>
      </w:tr>
      <w:tr w:rsidR="009C0AA5" w:rsidTr="009C0AA5">
        <w:tc>
          <w:tcPr>
            <w:tcW w:w="817" w:type="dxa"/>
          </w:tcPr>
          <w:p w:rsidR="009C0AA5" w:rsidRDefault="009C0AA5" w:rsidP="009C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9" w:type="dxa"/>
          </w:tcPr>
          <w:p w:rsidR="009C0AA5" w:rsidRPr="00FC0251" w:rsidRDefault="009C0AA5" w:rsidP="009C0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воспитателей: </w:t>
            </w:r>
            <w:r w:rsidRPr="00FC0251">
              <w:rPr>
                <w:rFonts w:ascii="Times New Roman" w:hAnsi="Times New Roman" w:cs="Times New Roman"/>
                <w:sz w:val="24"/>
                <w:szCs w:val="24"/>
              </w:rPr>
              <w:t>«Духовно-нравственная культура педагога как основа развития нравственности у детей»</w:t>
            </w:r>
          </w:p>
        </w:tc>
        <w:tc>
          <w:tcPr>
            <w:tcW w:w="2282" w:type="dxa"/>
          </w:tcPr>
          <w:p w:rsidR="009C0AA5" w:rsidRDefault="009C0AA5" w:rsidP="009C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63" w:type="dxa"/>
          </w:tcPr>
          <w:p w:rsidR="009C0AA5" w:rsidRDefault="00F71E26" w:rsidP="009C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Гамолка С.Ю.</w:t>
            </w:r>
          </w:p>
        </w:tc>
      </w:tr>
      <w:tr w:rsidR="009C0AA5" w:rsidTr="009C0AA5">
        <w:tc>
          <w:tcPr>
            <w:tcW w:w="817" w:type="dxa"/>
          </w:tcPr>
          <w:p w:rsidR="009C0AA5" w:rsidRPr="00BA73FC" w:rsidRDefault="009C0AA5" w:rsidP="009C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A7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9" w:type="dxa"/>
          </w:tcPr>
          <w:p w:rsidR="009C0AA5" w:rsidRPr="00BA73FC" w:rsidRDefault="009C0AA5" w:rsidP="009C0A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</w:t>
            </w:r>
            <w:r w:rsidRPr="00BA73FC">
              <w:rPr>
                <w:rFonts w:ascii="Times New Roman" w:eastAsia="Times New Roman" w:hAnsi="Times New Roman" w:cs="Times New Roman"/>
                <w:sz w:val="24"/>
                <w:szCs w:val="24"/>
              </w:rPr>
              <w:t>анятий-путешествий  в сказку, старину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73FC">
              <w:rPr>
                <w:rFonts w:ascii="Times New Roman" w:hAnsi="Times New Roman" w:cs="Times New Roman"/>
                <w:sz w:val="24"/>
                <w:szCs w:val="24"/>
              </w:rPr>
              <w:t>«Сказочный мир»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2" w:type="dxa"/>
          </w:tcPr>
          <w:p w:rsidR="009C0AA5" w:rsidRPr="00BA73FC" w:rsidRDefault="009C0AA5" w:rsidP="009C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63" w:type="dxa"/>
          </w:tcPr>
          <w:p w:rsidR="009C0AA5" w:rsidRPr="00BA73FC" w:rsidRDefault="00F71E26" w:rsidP="009C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старшей и подготовительной групп</w:t>
            </w:r>
          </w:p>
        </w:tc>
      </w:tr>
      <w:tr w:rsidR="009C0AA5" w:rsidTr="009C0AA5">
        <w:tc>
          <w:tcPr>
            <w:tcW w:w="817" w:type="dxa"/>
          </w:tcPr>
          <w:p w:rsidR="009C0AA5" w:rsidRPr="00BA73FC" w:rsidRDefault="009C0AA5" w:rsidP="009C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09" w:type="dxa"/>
          </w:tcPr>
          <w:p w:rsidR="009C0AA5" w:rsidRPr="00BA73FC" w:rsidRDefault="009C0AA5" w:rsidP="009C0A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547F63">
              <w:rPr>
                <w:rFonts w:ascii="Times New Roman" w:hAnsi="Times New Roman"/>
                <w:sz w:val="24"/>
                <w:szCs w:val="24"/>
              </w:rPr>
              <w:t>тение народных  и авторских сказок,   литературных произведений из серии «Детям      о вере», сказки о материнской любви</w:t>
            </w:r>
          </w:p>
        </w:tc>
        <w:tc>
          <w:tcPr>
            <w:tcW w:w="2282" w:type="dxa"/>
          </w:tcPr>
          <w:p w:rsidR="009C0AA5" w:rsidRDefault="009C0AA5" w:rsidP="009C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63" w:type="dxa"/>
          </w:tcPr>
          <w:p w:rsidR="009C0AA5" w:rsidRDefault="00F71E26" w:rsidP="009C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старшей и подготовительной групп</w:t>
            </w:r>
          </w:p>
        </w:tc>
      </w:tr>
      <w:tr w:rsidR="009C0AA5" w:rsidTr="009C0AA5">
        <w:tc>
          <w:tcPr>
            <w:tcW w:w="817" w:type="dxa"/>
          </w:tcPr>
          <w:p w:rsidR="009C0AA5" w:rsidRDefault="009C0AA5" w:rsidP="009C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09" w:type="dxa"/>
          </w:tcPr>
          <w:p w:rsidR="009C0AA5" w:rsidRDefault="009C0AA5" w:rsidP="009C0A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547F63">
              <w:rPr>
                <w:rFonts w:ascii="Times New Roman" w:hAnsi="Times New Roman"/>
                <w:sz w:val="24"/>
                <w:szCs w:val="24"/>
              </w:rPr>
              <w:t>икл непосредственно образовательной деятельности под названием «Уроки доброты», целью которых является  воспитание нравственных ценностей и познание самого себя в мире людей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2" w:type="dxa"/>
          </w:tcPr>
          <w:p w:rsidR="009C0AA5" w:rsidRDefault="009C0AA5" w:rsidP="009C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363" w:type="dxa"/>
          </w:tcPr>
          <w:p w:rsidR="009C0AA5" w:rsidRDefault="00F71E26" w:rsidP="009C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старшей и подготовительной групп</w:t>
            </w:r>
          </w:p>
        </w:tc>
      </w:tr>
      <w:tr w:rsidR="00571B1E" w:rsidTr="009C0AA5">
        <w:tc>
          <w:tcPr>
            <w:tcW w:w="817" w:type="dxa"/>
          </w:tcPr>
          <w:p w:rsidR="00571B1E" w:rsidRDefault="00571B1E" w:rsidP="009C0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571B1E" w:rsidRPr="00BA73FC" w:rsidRDefault="00571B1E" w:rsidP="00EA3F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Конкурсы чтецов по духовно-нравственному воспитанию.</w:t>
            </w:r>
          </w:p>
        </w:tc>
        <w:tc>
          <w:tcPr>
            <w:tcW w:w="2282" w:type="dxa"/>
          </w:tcPr>
          <w:p w:rsidR="00571B1E" w:rsidRPr="00BA73FC" w:rsidRDefault="00571B1E" w:rsidP="00EA3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63" w:type="dxa"/>
          </w:tcPr>
          <w:p w:rsidR="00571B1E" w:rsidRPr="00BA73FC" w:rsidRDefault="00571B1E" w:rsidP="00EA3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старшей и подготовительной групп</w:t>
            </w:r>
          </w:p>
        </w:tc>
      </w:tr>
      <w:tr w:rsidR="009C0AA5" w:rsidTr="009C0AA5">
        <w:tc>
          <w:tcPr>
            <w:tcW w:w="817" w:type="dxa"/>
          </w:tcPr>
          <w:p w:rsidR="009C0AA5" w:rsidRDefault="009C0AA5" w:rsidP="009C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09" w:type="dxa"/>
          </w:tcPr>
          <w:p w:rsidR="009C0AA5" w:rsidRDefault="009C0AA5" w:rsidP="009C0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47F63">
              <w:rPr>
                <w:rFonts w:ascii="Times New Roman" w:hAnsi="Times New Roman"/>
                <w:sz w:val="24"/>
                <w:szCs w:val="24"/>
              </w:rPr>
              <w:t>накомство с календарными православными и народными праздниками и проведение некоторых из них  (Масленица, навстречу Пасхе)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2" w:type="dxa"/>
          </w:tcPr>
          <w:p w:rsidR="009C0AA5" w:rsidRDefault="009C0AA5" w:rsidP="009C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63" w:type="dxa"/>
          </w:tcPr>
          <w:p w:rsidR="009C0AA5" w:rsidRDefault="009C0AA5" w:rsidP="00F7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</w:tc>
      </w:tr>
      <w:tr w:rsidR="009C0AA5" w:rsidTr="009C0AA5">
        <w:tc>
          <w:tcPr>
            <w:tcW w:w="817" w:type="dxa"/>
          </w:tcPr>
          <w:p w:rsidR="009C0AA5" w:rsidRDefault="009C0AA5" w:rsidP="009C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09" w:type="dxa"/>
          </w:tcPr>
          <w:p w:rsidR="009C0AA5" w:rsidRDefault="009C0AA5" w:rsidP="009C0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547F63">
              <w:rPr>
                <w:rFonts w:ascii="Times New Roman" w:hAnsi="Times New Roman"/>
                <w:sz w:val="24"/>
                <w:szCs w:val="24"/>
              </w:rPr>
              <w:t>ематические  выставки детского творчества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2" w:type="dxa"/>
          </w:tcPr>
          <w:p w:rsidR="009C0AA5" w:rsidRDefault="009C0AA5" w:rsidP="009C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63" w:type="dxa"/>
          </w:tcPr>
          <w:p w:rsidR="009C0AA5" w:rsidRDefault="00F71E26" w:rsidP="009C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старшей и подготовительной групп</w:t>
            </w:r>
          </w:p>
        </w:tc>
      </w:tr>
      <w:tr w:rsidR="009C0AA5" w:rsidTr="009C0AA5">
        <w:tc>
          <w:tcPr>
            <w:tcW w:w="817" w:type="dxa"/>
          </w:tcPr>
          <w:p w:rsidR="009C0AA5" w:rsidRDefault="009C0AA5" w:rsidP="009C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09" w:type="dxa"/>
          </w:tcPr>
          <w:p w:rsidR="009C0AA5" w:rsidRDefault="009C0AA5" w:rsidP="009C0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47F63">
              <w:rPr>
                <w:rFonts w:ascii="Times New Roman" w:hAnsi="Times New Roman"/>
                <w:sz w:val="24"/>
                <w:szCs w:val="24"/>
              </w:rPr>
              <w:t>накомство детей с жизнью православных святых и защитниках земли русской, как пример высокой духовности и нравственности, патриотизма в виде рассказа с использованием видеофильмов, детской литературы перед днем памяти  святого как отдельное занятие или как часть занятия  по ознакомлению с окружающим перед Днем защитника Отечества, Днем Победы.</w:t>
            </w:r>
          </w:p>
        </w:tc>
        <w:tc>
          <w:tcPr>
            <w:tcW w:w="2282" w:type="dxa"/>
          </w:tcPr>
          <w:p w:rsidR="009C0AA5" w:rsidRDefault="009C0AA5" w:rsidP="009C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63" w:type="dxa"/>
          </w:tcPr>
          <w:p w:rsidR="009C0AA5" w:rsidRDefault="00F71E26" w:rsidP="009C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старшей и подготовительной групп</w:t>
            </w:r>
          </w:p>
        </w:tc>
      </w:tr>
    </w:tbl>
    <w:p w:rsidR="0099763D" w:rsidRDefault="0099763D"/>
    <w:sectPr w:rsidR="0099763D" w:rsidSect="00571B1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0AA5"/>
    <w:rsid w:val="00124887"/>
    <w:rsid w:val="003B3430"/>
    <w:rsid w:val="00571B1E"/>
    <w:rsid w:val="0099763D"/>
    <w:rsid w:val="009C0AA5"/>
    <w:rsid w:val="00F71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A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268</Words>
  <Characters>1528</Characters>
  <Application>Microsoft Office Word</Application>
  <DocSecurity>0</DocSecurity>
  <Lines>12</Lines>
  <Paragraphs>3</Paragraphs>
  <ScaleCrop>false</ScaleCrop>
  <Company>Grizli777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4</cp:revision>
  <dcterms:created xsi:type="dcterms:W3CDTF">2016-09-09T19:59:00Z</dcterms:created>
  <dcterms:modified xsi:type="dcterms:W3CDTF">2021-03-04T04:35:00Z</dcterms:modified>
</cp:coreProperties>
</file>