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86" w:rsidRDefault="00D713F1" w:rsidP="00D713F1">
      <w:pPr>
        <w:jc w:val="center"/>
        <w:rPr>
          <w:rFonts w:ascii="Times New Roman" w:hAnsi="Times New Roman"/>
          <w:b/>
          <w:color w:val="000000"/>
          <w:sz w:val="36"/>
        </w:rPr>
      </w:pPr>
      <w:r>
        <w:rPr>
          <w:rFonts w:ascii="Times New Roman" w:hAnsi="Times New Roman"/>
          <w:b/>
          <w:color w:val="000000"/>
          <w:sz w:val="36"/>
        </w:rPr>
        <w:t>Дидактическая игра "Мой любимый детский сад"</w:t>
      </w:r>
    </w:p>
    <w:p w:rsidR="004E5569" w:rsidRPr="00D713F1" w:rsidRDefault="004E5569" w:rsidP="00D713F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6"/>
        </w:rPr>
        <w:t xml:space="preserve">Автор разработки: </w:t>
      </w:r>
      <w:r w:rsidRPr="00D713F1">
        <w:rPr>
          <w:rFonts w:ascii="Times New Roman" w:hAnsi="Times New Roman"/>
          <w:color w:val="000000"/>
          <w:sz w:val="28"/>
          <w:szCs w:val="28"/>
        </w:rPr>
        <w:t>Игнатенко Елена Сергеевна, воспитатель МБДОУ «Иланский детский сад №20»</w:t>
      </w:r>
    </w:p>
    <w:p w:rsidR="001E6086" w:rsidRDefault="00D713F1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Возрастная категория детей:</w:t>
      </w:r>
      <w:r>
        <w:rPr>
          <w:rFonts w:ascii="Times New Roman" w:hAnsi="Times New Roman"/>
          <w:color w:val="000000"/>
          <w:sz w:val="28"/>
        </w:rPr>
        <w:t xml:space="preserve"> 5 - 7 лет.</w:t>
      </w:r>
    </w:p>
    <w:p w:rsidR="001E6086" w:rsidRDefault="00D713F1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Задачи:</w:t>
      </w:r>
    </w:p>
    <w:p w:rsidR="001E6086" w:rsidRDefault="00D713F1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познакомить детей 5 - 7 лет с основными помещениями дошкольного учреждения;</w:t>
      </w:r>
    </w:p>
    <w:p w:rsidR="001E6086" w:rsidRDefault="00D713F1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их назначением;</w:t>
      </w:r>
    </w:p>
    <w:p w:rsidR="001E6086" w:rsidRDefault="004E5569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профессиями в детском саду;</w:t>
      </w:r>
    </w:p>
    <w:p w:rsidR="0039152A" w:rsidRDefault="0039152A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формировать умение составлять целое из частей;</w:t>
      </w:r>
    </w:p>
    <w:p w:rsidR="0039152A" w:rsidRDefault="0039152A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развивать мышление и память детей;</w:t>
      </w:r>
    </w:p>
    <w:p w:rsidR="0039152A" w:rsidRDefault="0039152A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воспитывать у детей внимание, усидчивость; настойчивость в выполнении поставленной задачи.</w:t>
      </w:r>
    </w:p>
    <w:p w:rsidR="0039152A" w:rsidRDefault="0039152A">
      <w:pPr>
        <w:rPr>
          <w:rFonts w:ascii="Times New Roman" w:hAnsi="Times New Roman"/>
          <w:color w:val="000000"/>
          <w:sz w:val="28"/>
        </w:rPr>
      </w:pPr>
      <w:r w:rsidRPr="00D713F1">
        <w:rPr>
          <w:rFonts w:ascii="Times New Roman" w:hAnsi="Times New Roman"/>
          <w:b/>
          <w:color w:val="000000"/>
          <w:sz w:val="28"/>
        </w:rPr>
        <w:t>Игровое действие:</w:t>
      </w:r>
      <w:r>
        <w:rPr>
          <w:rFonts w:ascii="Times New Roman" w:hAnsi="Times New Roman"/>
          <w:color w:val="000000"/>
          <w:sz w:val="28"/>
        </w:rPr>
        <w:t xml:space="preserve"> Поиск. Складывание целого из частей.</w:t>
      </w:r>
    </w:p>
    <w:p w:rsidR="0039152A" w:rsidRDefault="0039152A">
      <w:pPr>
        <w:rPr>
          <w:rFonts w:ascii="Times New Roman" w:hAnsi="Times New Roman"/>
          <w:color w:val="000000"/>
          <w:sz w:val="28"/>
        </w:rPr>
      </w:pPr>
      <w:r w:rsidRPr="00D713F1">
        <w:rPr>
          <w:rFonts w:ascii="Times New Roman" w:hAnsi="Times New Roman"/>
          <w:b/>
          <w:color w:val="000000"/>
          <w:sz w:val="28"/>
        </w:rPr>
        <w:t>Методические рекомендации:</w:t>
      </w:r>
      <w:r>
        <w:rPr>
          <w:rFonts w:ascii="Times New Roman" w:hAnsi="Times New Roman"/>
          <w:color w:val="000000"/>
          <w:sz w:val="28"/>
        </w:rPr>
        <w:t xml:space="preserve"> Необходимо иметь картинку с изображением помещения детского сада. Картинку нужно разрезать на фрагменты несложной формы. Для проведения игры для детей </w:t>
      </w:r>
      <w:proofErr w:type="gramStart"/>
      <w:r>
        <w:rPr>
          <w:rFonts w:ascii="Times New Roman" w:hAnsi="Times New Roman"/>
          <w:color w:val="000000"/>
          <w:sz w:val="28"/>
        </w:rPr>
        <w:t>более младшего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возраста необходимо использовать образец этого помещения. Дети </w:t>
      </w:r>
      <w:proofErr w:type="gramStart"/>
      <w:r>
        <w:rPr>
          <w:rFonts w:ascii="Times New Roman" w:hAnsi="Times New Roman"/>
          <w:color w:val="000000"/>
          <w:sz w:val="28"/>
        </w:rPr>
        <w:t>более старшего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возраста могут выполнить задание самостоятельно.</w:t>
      </w:r>
    </w:p>
    <w:p w:rsidR="001E6086" w:rsidRDefault="00D713F1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Материал:</w:t>
      </w:r>
    </w:p>
    <w:p w:rsidR="001E6086" w:rsidRDefault="00D713F1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реальные фото помещений дошкольного учреждения</w:t>
      </w:r>
    </w:p>
    <w:p w:rsidR="001E6086" w:rsidRDefault="00D713F1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фото этих же помещений, разрезанные на части в виде </w:t>
      </w:r>
      <w:proofErr w:type="spellStart"/>
      <w:r>
        <w:rPr>
          <w:rFonts w:ascii="Times New Roman" w:hAnsi="Times New Roman"/>
          <w:color w:val="000000"/>
          <w:sz w:val="28"/>
        </w:rPr>
        <w:t>пазла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E6086" w:rsidRDefault="00D713F1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Ход игры: </w:t>
      </w:r>
    </w:p>
    <w:p w:rsidR="001E6086" w:rsidRDefault="00D713F1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дети собирают </w:t>
      </w:r>
      <w:proofErr w:type="spellStart"/>
      <w:r>
        <w:rPr>
          <w:rFonts w:ascii="Times New Roman" w:hAnsi="Times New Roman"/>
          <w:color w:val="000000"/>
          <w:sz w:val="28"/>
        </w:rPr>
        <w:t>пазл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определённого помещения;</w:t>
      </w:r>
    </w:p>
    <w:p w:rsidR="001E6086" w:rsidRDefault="00D713F1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называют помещение и его назначение;</w:t>
      </w:r>
    </w:p>
    <w:p w:rsidR="001E6086" w:rsidRDefault="00D713F1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Задачу можно усложнить, задав более слож</w:t>
      </w:r>
      <w:r>
        <w:rPr>
          <w:rFonts w:ascii="Times New Roman" w:hAnsi="Times New Roman"/>
          <w:color w:val="000000"/>
          <w:sz w:val="28"/>
        </w:rPr>
        <w:t>ные вопросы:</w:t>
      </w:r>
    </w:p>
    <w:p w:rsidR="001E6086" w:rsidRDefault="00D713F1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как называется профессия человека, который работает в этом помещении;</w:t>
      </w:r>
    </w:p>
    <w:p w:rsidR="001E6086" w:rsidRDefault="00D713F1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- как звать человека данной профессии.</w:t>
      </w:r>
    </w:p>
    <w:p w:rsidR="0039152A" w:rsidRDefault="0039152A">
      <w:pPr>
        <w:rPr>
          <w:rFonts w:ascii="Times New Roman" w:hAnsi="Times New Roman"/>
          <w:color w:val="000000"/>
          <w:sz w:val="28"/>
        </w:rPr>
      </w:pPr>
      <w:bookmarkStart w:id="0" w:name="_GoBack"/>
      <w:r w:rsidRPr="00D713F1">
        <w:rPr>
          <w:rFonts w:ascii="Times New Roman" w:hAnsi="Times New Roman"/>
          <w:b/>
          <w:color w:val="000000"/>
          <w:sz w:val="28"/>
        </w:rPr>
        <w:t>Дидактический материал:</w:t>
      </w:r>
      <w:r>
        <w:rPr>
          <w:rFonts w:ascii="Times New Roman" w:hAnsi="Times New Roman"/>
          <w:color w:val="000000"/>
          <w:sz w:val="28"/>
        </w:rPr>
        <w:t xml:space="preserve"> </w:t>
      </w:r>
      <w:bookmarkEnd w:id="0"/>
      <w:r>
        <w:rPr>
          <w:rFonts w:ascii="Times New Roman" w:hAnsi="Times New Roman"/>
          <w:color w:val="000000"/>
          <w:sz w:val="28"/>
        </w:rPr>
        <w:t>В</w:t>
      </w:r>
      <w:r w:rsidR="00D713F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комплект</w:t>
      </w:r>
      <w:r w:rsidR="00D713F1">
        <w:rPr>
          <w:rFonts w:ascii="Times New Roman" w:hAnsi="Times New Roman"/>
          <w:color w:val="000000"/>
          <w:sz w:val="28"/>
        </w:rPr>
        <w:t xml:space="preserve"> игры</w:t>
      </w:r>
      <w:r>
        <w:rPr>
          <w:rFonts w:ascii="Times New Roman" w:hAnsi="Times New Roman"/>
          <w:color w:val="000000"/>
          <w:sz w:val="28"/>
        </w:rPr>
        <w:t xml:space="preserve"> входят</w:t>
      </w:r>
      <w:r w:rsidR="00D713F1">
        <w:rPr>
          <w:rFonts w:ascii="Times New Roman" w:hAnsi="Times New Roman"/>
          <w:color w:val="000000"/>
          <w:sz w:val="28"/>
        </w:rPr>
        <w:t xml:space="preserve"> картинки с изображением помещений детского сада, разрезные картинки этих помещений.</w:t>
      </w:r>
    </w:p>
    <w:p w:rsidR="001E6086" w:rsidRDefault="001E6086">
      <w:pPr>
        <w:rPr>
          <w:rFonts w:ascii="Times New Roman" w:hAnsi="Times New Roman"/>
          <w:b/>
          <w:color w:val="000000"/>
          <w:sz w:val="28"/>
        </w:rPr>
      </w:pPr>
    </w:p>
    <w:p w:rsidR="001E6086" w:rsidRDefault="001E6086">
      <w:pPr>
        <w:rPr>
          <w:rFonts w:ascii="Times New Roman" w:hAnsi="Times New Roman"/>
          <w:color w:val="000000"/>
          <w:sz w:val="28"/>
        </w:rPr>
      </w:pPr>
    </w:p>
    <w:p w:rsidR="001E6086" w:rsidRDefault="001E6086">
      <w:pPr>
        <w:rPr>
          <w:rFonts w:ascii="Times New Roman" w:hAnsi="Times New Roman"/>
          <w:color w:val="000000"/>
          <w:sz w:val="28"/>
        </w:rPr>
      </w:pPr>
    </w:p>
    <w:sectPr w:rsidR="001E6086" w:rsidSect="00D713F1">
      <w:pgSz w:w="12240" w:h="15840"/>
      <w:pgMar w:top="995" w:right="5" w:bottom="1256" w:left="1013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6086"/>
    <w:rsid w:val="001E6086"/>
    <w:rsid w:val="0039152A"/>
    <w:rsid w:val="004E5569"/>
    <w:rsid w:val="00D7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8A63-822A-42F8-83CF-7C2CC2A3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RBT</cp:lastModifiedBy>
  <cp:revision>2</cp:revision>
  <dcterms:created xsi:type="dcterms:W3CDTF">2020-03-04T05:05:00Z</dcterms:created>
  <dcterms:modified xsi:type="dcterms:W3CDTF">2020-03-04T05:37:00Z</dcterms:modified>
</cp:coreProperties>
</file>