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B0E" w:rsidRPr="005E2724" w:rsidRDefault="00C615FA" w:rsidP="0093301E">
      <w:pPr>
        <w:pStyle w:val="a5"/>
        <w:jc w:val="center"/>
        <w:rPr>
          <w:rFonts w:ascii="Times New Roman" w:hAnsi="Times New Roman" w:cs="Times New Roman"/>
          <w:b/>
          <w:sz w:val="27"/>
          <w:szCs w:val="27"/>
          <w:shd w:val="clear" w:color="auto" w:fill="FFFFFF"/>
        </w:rPr>
      </w:pPr>
      <w:r w:rsidRPr="005E2724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>Дидактическая игра «Собери кубики»</w:t>
      </w:r>
    </w:p>
    <w:p w:rsidR="00C615FA" w:rsidRPr="005E2724" w:rsidRDefault="00C615FA" w:rsidP="0093301E">
      <w:pPr>
        <w:pStyle w:val="a5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5E2724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>Автор разработки:</w:t>
      </w:r>
      <w:r w:rsidRPr="005E272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Лапицкая Анастасия Михайловна, воспитатель МБДОУ «Иланский детский сад № 50».</w:t>
      </w:r>
    </w:p>
    <w:p w:rsidR="00C615FA" w:rsidRPr="005E2724" w:rsidRDefault="00C615FA" w:rsidP="0093301E">
      <w:pPr>
        <w:pStyle w:val="a5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5E2724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>Возрастная категория детей:</w:t>
      </w:r>
      <w:r w:rsidR="00446DD6" w:rsidRPr="005E272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5</w:t>
      </w:r>
      <w:r w:rsidRPr="005E2724">
        <w:rPr>
          <w:rFonts w:ascii="Times New Roman" w:hAnsi="Times New Roman" w:cs="Times New Roman"/>
          <w:sz w:val="27"/>
          <w:szCs w:val="27"/>
          <w:shd w:val="clear" w:color="auto" w:fill="FFFFFF"/>
        </w:rPr>
        <w:t>-7 лет.</w:t>
      </w:r>
    </w:p>
    <w:p w:rsidR="00C615FA" w:rsidRPr="005E2724" w:rsidRDefault="00C615FA" w:rsidP="0093301E">
      <w:pPr>
        <w:pStyle w:val="a5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E2724">
        <w:rPr>
          <w:rFonts w:ascii="Times New Roman" w:hAnsi="Times New Roman" w:cs="Times New Roman"/>
          <w:b/>
          <w:sz w:val="27"/>
          <w:szCs w:val="27"/>
        </w:rPr>
        <w:t>Цель:</w:t>
      </w:r>
      <w:r w:rsidRPr="005E2724">
        <w:rPr>
          <w:rFonts w:ascii="Times New Roman" w:hAnsi="Times New Roman" w:cs="Times New Roman"/>
          <w:sz w:val="27"/>
          <w:szCs w:val="27"/>
        </w:rPr>
        <w:t xml:space="preserve"> </w:t>
      </w:r>
      <w:r w:rsidR="000A2662" w:rsidRPr="005E272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знакомство детей с достопримечательностями </w:t>
      </w:r>
      <w:r w:rsidR="00F25954" w:rsidRPr="005E272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города </w:t>
      </w:r>
      <w:r w:rsidR="00F07A44" w:rsidRPr="005E272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Иланский. </w:t>
      </w:r>
    </w:p>
    <w:p w:rsidR="00DD2D50" w:rsidRPr="005E2724" w:rsidRDefault="00DD2D50" w:rsidP="0093301E">
      <w:pPr>
        <w:pStyle w:val="a5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5E272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Задачи:</w:t>
      </w:r>
    </w:p>
    <w:p w:rsidR="00B0471C" w:rsidRPr="005E2724" w:rsidRDefault="00DD2D50" w:rsidP="0093301E">
      <w:pPr>
        <w:pStyle w:val="a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E27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формировать ум</w:t>
      </w:r>
      <w:r w:rsidR="00B0471C" w:rsidRPr="005E27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ение составлять целое из частей;</w:t>
      </w:r>
    </w:p>
    <w:p w:rsidR="0093301E" w:rsidRPr="005E2724" w:rsidRDefault="00B0471C" w:rsidP="0093301E">
      <w:pPr>
        <w:pStyle w:val="a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E27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F7446F" w:rsidRPr="005E27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развивать моторику рук, логическое мышление, </w:t>
      </w:r>
      <w:r w:rsidR="0093301E" w:rsidRPr="005E2724">
        <w:rPr>
          <w:rFonts w:ascii="Times New Roman" w:hAnsi="Times New Roman" w:cs="Times New Roman"/>
          <w:sz w:val="27"/>
          <w:szCs w:val="27"/>
        </w:rPr>
        <w:t>зрительное восприятие</w:t>
      </w:r>
      <w:r w:rsidR="0093301E" w:rsidRPr="005E27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FE57BB" w:rsidRPr="005E2724" w:rsidRDefault="00FE57BB" w:rsidP="0093301E">
      <w:pPr>
        <w:pStyle w:val="a5"/>
        <w:rPr>
          <w:rFonts w:ascii="Times New Roman" w:hAnsi="Times New Roman" w:cs="Times New Roman"/>
          <w:sz w:val="27"/>
          <w:szCs w:val="27"/>
        </w:rPr>
      </w:pPr>
      <w:r w:rsidRPr="005E2724">
        <w:rPr>
          <w:rFonts w:ascii="Times New Roman" w:hAnsi="Times New Roman" w:cs="Times New Roman"/>
          <w:sz w:val="27"/>
          <w:szCs w:val="27"/>
        </w:rPr>
        <w:t>-воспитывать любовь и гордость за свой город.</w:t>
      </w:r>
    </w:p>
    <w:p w:rsidR="00E051F3" w:rsidRPr="005E2724" w:rsidRDefault="00034A48" w:rsidP="0093301E">
      <w:pPr>
        <w:pStyle w:val="a5"/>
        <w:rPr>
          <w:rFonts w:ascii="Times New Roman" w:hAnsi="Times New Roman" w:cs="Times New Roman"/>
          <w:sz w:val="27"/>
          <w:szCs w:val="27"/>
        </w:rPr>
      </w:pPr>
      <w:r w:rsidRPr="005E2724">
        <w:rPr>
          <w:rFonts w:ascii="Times New Roman" w:hAnsi="Times New Roman" w:cs="Times New Roman"/>
          <w:b/>
          <w:sz w:val="27"/>
          <w:szCs w:val="27"/>
        </w:rPr>
        <w:t>Игровое действие:</w:t>
      </w:r>
      <w:r w:rsidRPr="005E2724">
        <w:rPr>
          <w:rFonts w:ascii="Times New Roman" w:hAnsi="Times New Roman" w:cs="Times New Roman"/>
          <w:sz w:val="27"/>
          <w:szCs w:val="27"/>
        </w:rPr>
        <w:t xml:space="preserve"> </w:t>
      </w:r>
      <w:r w:rsidR="00E051F3" w:rsidRPr="005E2724">
        <w:rPr>
          <w:rFonts w:ascii="Times New Roman" w:hAnsi="Times New Roman" w:cs="Times New Roman"/>
          <w:sz w:val="27"/>
          <w:szCs w:val="27"/>
        </w:rPr>
        <w:t>составить из кубиков картинку по образцу.</w:t>
      </w:r>
    </w:p>
    <w:p w:rsidR="00BB0B5E" w:rsidRPr="005E2724" w:rsidRDefault="00AD52E4" w:rsidP="0093301E">
      <w:pPr>
        <w:pStyle w:val="a5"/>
        <w:rPr>
          <w:rFonts w:ascii="Times New Roman" w:hAnsi="Times New Roman" w:cs="Times New Roman"/>
          <w:b/>
          <w:sz w:val="27"/>
          <w:szCs w:val="27"/>
        </w:rPr>
      </w:pPr>
      <w:r w:rsidRPr="005E2724">
        <w:rPr>
          <w:rFonts w:ascii="Times New Roman" w:hAnsi="Times New Roman" w:cs="Times New Roman"/>
          <w:b/>
          <w:bCs/>
          <w:sz w:val="27"/>
          <w:szCs w:val="27"/>
        </w:rPr>
        <w:t>Методические рекомендации:</w:t>
      </w:r>
      <w:r w:rsidRPr="005E2724">
        <w:rPr>
          <w:rFonts w:ascii="Times New Roman" w:hAnsi="Times New Roman" w:cs="Times New Roman"/>
          <w:b/>
          <w:sz w:val="27"/>
          <w:szCs w:val="27"/>
        </w:rPr>
        <w:t> </w:t>
      </w:r>
    </w:p>
    <w:p w:rsidR="002760C4" w:rsidRPr="005E2724" w:rsidRDefault="00AD52E4" w:rsidP="0093301E">
      <w:pPr>
        <w:pStyle w:val="a5"/>
        <w:ind w:firstLine="708"/>
        <w:rPr>
          <w:rStyle w:val="a6"/>
          <w:rFonts w:ascii="Times New Roman" w:hAnsi="Times New Roman" w:cs="Times New Roman"/>
          <w:b w:val="0"/>
          <w:sz w:val="27"/>
          <w:szCs w:val="27"/>
          <w:bdr w:val="none" w:sz="0" w:space="0" w:color="auto" w:frame="1"/>
        </w:rPr>
      </w:pPr>
      <w:r w:rsidRPr="005E2724">
        <w:rPr>
          <w:rFonts w:ascii="Times New Roman" w:hAnsi="Times New Roman" w:cs="Times New Roman"/>
          <w:sz w:val="27"/>
          <w:szCs w:val="27"/>
          <w:lang w:eastAsia="ru-RU"/>
        </w:rPr>
        <w:t xml:space="preserve">Перед началом игры </w:t>
      </w:r>
      <w:r w:rsidR="0007307B" w:rsidRPr="005E2724">
        <w:rPr>
          <w:rFonts w:ascii="Times New Roman" w:hAnsi="Times New Roman" w:cs="Times New Roman"/>
          <w:sz w:val="27"/>
          <w:szCs w:val="27"/>
          <w:lang w:eastAsia="ru-RU"/>
        </w:rPr>
        <w:t>следует вспомнить</w:t>
      </w:r>
      <w:r w:rsidRPr="005E2724">
        <w:rPr>
          <w:rFonts w:ascii="Times New Roman" w:hAnsi="Times New Roman" w:cs="Times New Roman"/>
          <w:sz w:val="27"/>
          <w:szCs w:val="27"/>
          <w:lang w:eastAsia="ru-RU"/>
        </w:rPr>
        <w:t xml:space="preserve">, где </w:t>
      </w:r>
      <w:r w:rsidR="0007307B" w:rsidRPr="005E2724">
        <w:rPr>
          <w:rFonts w:ascii="Times New Roman" w:hAnsi="Times New Roman" w:cs="Times New Roman"/>
          <w:sz w:val="27"/>
          <w:szCs w:val="27"/>
          <w:lang w:eastAsia="ru-RU"/>
        </w:rPr>
        <w:t>находятся</w:t>
      </w:r>
      <w:r w:rsidR="00B6267E" w:rsidRPr="005E2724">
        <w:rPr>
          <w:rFonts w:ascii="Times New Roman" w:hAnsi="Times New Roman" w:cs="Times New Roman"/>
          <w:sz w:val="27"/>
          <w:szCs w:val="27"/>
          <w:lang w:eastAsia="ru-RU"/>
        </w:rPr>
        <w:t xml:space="preserve"> данные объекты. </w:t>
      </w:r>
      <w:r w:rsidR="00B6267E" w:rsidRPr="005E2724">
        <w:rPr>
          <w:rFonts w:ascii="Times New Roman" w:hAnsi="Times New Roman" w:cs="Times New Roman"/>
          <w:sz w:val="27"/>
          <w:szCs w:val="27"/>
        </w:rPr>
        <w:t>Для детей младшего дошкольного возраста, необходимо использовать образец картинки, а дети старшего дошкольного возраста без труда </w:t>
      </w:r>
      <w:r w:rsidR="00B6267E" w:rsidRPr="005E2724">
        <w:rPr>
          <w:rStyle w:val="a6"/>
          <w:rFonts w:ascii="Times New Roman" w:hAnsi="Times New Roman" w:cs="Times New Roman"/>
          <w:b w:val="0"/>
          <w:sz w:val="27"/>
          <w:szCs w:val="27"/>
          <w:bdr w:val="none" w:sz="0" w:space="0" w:color="auto" w:frame="1"/>
        </w:rPr>
        <w:t>соберут кубики и без образца.</w:t>
      </w:r>
    </w:p>
    <w:p w:rsidR="00B005C3" w:rsidRPr="005E2724" w:rsidRDefault="00B005C3" w:rsidP="0093301E">
      <w:pPr>
        <w:pStyle w:val="a5"/>
        <w:rPr>
          <w:rFonts w:ascii="Times New Roman" w:hAnsi="Times New Roman" w:cs="Times New Roman"/>
          <w:sz w:val="27"/>
          <w:szCs w:val="27"/>
          <w:lang w:eastAsia="ru-RU"/>
        </w:rPr>
      </w:pPr>
      <w:r w:rsidRPr="005E2724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>Правила игры:</w:t>
      </w:r>
      <w:r w:rsidRPr="005E2724">
        <w:rPr>
          <w:rFonts w:ascii="Times New Roman" w:hAnsi="Times New Roman" w:cs="Times New Roman"/>
          <w:sz w:val="27"/>
          <w:szCs w:val="27"/>
          <w:lang w:eastAsia="ru-RU"/>
        </w:rPr>
        <w:t xml:space="preserve"> игра в увлекательной форме познакомит детей </w:t>
      </w:r>
      <w:proofErr w:type="gramStart"/>
      <w:r w:rsidRPr="005E2724">
        <w:rPr>
          <w:rFonts w:ascii="Times New Roman" w:hAnsi="Times New Roman" w:cs="Times New Roman"/>
          <w:sz w:val="27"/>
          <w:szCs w:val="27"/>
          <w:lang w:eastAsia="ru-RU"/>
        </w:rPr>
        <w:t>с</w:t>
      </w:r>
      <w:proofErr w:type="gramEnd"/>
      <w:r w:rsidRPr="005E2724">
        <w:rPr>
          <w:rFonts w:ascii="Times New Roman" w:hAnsi="Times New Roman" w:cs="Times New Roman"/>
          <w:sz w:val="27"/>
          <w:szCs w:val="27"/>
          <w:lang w:eastAsia="ru-RU"/>
        </w:rPr>
        <w:t xml:space="preserve"> зданиями и памятниками города Иланский. Дети должны из отдельных фрагментов собрать целостное изображение. Это можно сделать по образцу или по памяти.</w:t>
      </w:r>
    </w:p>
    <w:p w:rsidR="00F16E6C" w:rsidRPr="005E2724" w:rsidRDefault="00E649BB" w:rsidP="0093301E">
      <w:pPr>
        <w:pStyle w:val="a5"/>
        <w:rPr>
          <w:rFonts w:ascii="Times New Roman" w:hAnsi="Times New Roman" w:cs="Times New Roman"/>
          <w:b/>
          <w:bCs/>
          <w:sz w:val="27"/>
          <w:szCs w:val="27"/>
          <w:lang w:eastAsia="ru-RU"/>
        </w:rPr>
      </w:pPr>
      <w:r w:rsidRPr="005E2724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 xml:space="preserve">Ход игры. </w:t>
      </w:r>
    </w:p>
    <w:p w:rsidR="00C73B21" w:rsidRPr="005E2724" w:rsidRDefault="004E4488" w:rsidP="0093301E">
      <w:pPr>
        <w:pStyle w:val="a5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E2724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>Первый вариант игры:</w:t>
      </w:r>
    </w:p>
    <w:p w:rsidR="00C73B21" w:rsidRPr="005E2724" w:rsidRDefault="00C73B21" w:rsidP="0093301E">
      <w:pPr>
        <w:pStyle w:val="a5"/>
        <w:ind w:firstLine="708"/>
        <w:rPr>
          <w:rFonts w:ascii="Times New Roman" w:hAnsi="Times New Roman" w:cs="Times New Roman"/>
          <w:sz w:val="27"/>
          <w:szCs w:val="27"/>
          <w:lang w:eastAsia="ru-RU"/>
        </w:rPr>
      </w:pPr>
      <w:r w:rsidRPr="005E2724">
        <w:rPr>
          <w:rFonts w:ascii="Times New Roman" w:hAnsi="Times New Roman" w:cs="Times New Roman"/>
          <w:sz w:val="27"/>
          <w:szCs w:val="27"/>
          <w:lang w:eastAsia="ru-RU"/>
        </w:rPr>
        <w:t xml:space="preserve">Воспитатель поочередно демонстрирует фотографии с изображением и предлагает детям </w:t>
      </w:r>
      <w:r w:rsidR="004E4488" w:rsidRPr="005E2724">
        <w:rPr>
          <w:rFonts w:ascii="Times New Roman" w:hAnsi="Times New Roman" w:cs="Times New Roman"/>
          <w:sz w:val="27"/>
          <w:szCs w:val="27"/>
          <w:lang w:eastAsia="ru-RU"/>
        </w:rPr>
        <w:t>назвать, какой объект изображён на ней.</w:t>
      </w:r>
      <w:r w:rsidR="0093301E" w:rsidRPr="005E272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4E4488" w:rsidRPr="005E2724">
        <w:rPr>
          <w:rFonts w:ascii="Times New Roman" w:hAnsi="Times New Roman" w:cs="Times New Roman"/>
          <w:sz w:val="27"/>
          <w:szCs w:val="27"/>
          <w:lang w:eastAsia="ru-RU"/>
        </w:rPr>
        <w:t>З</w:t>
      </w:r>
      <w:r w:rsidRPr="005E2724">
        <w:rPr>
          <w:rFonts w:ascii="Times New Roman" w:hAnsi="Times New Roman" w:cs="Times New Roman"/>
          <w:sz w:val="27"/>
          <w:szCs w:val="27"/>
          <w:lang w:eastAsia="ru-RU"/>
        </w:rPr>
        <w:t>атем собрать это изображение из кубиков, опираясь на образец или по памяти.</w:t>
      </w:r>
    </w:p>
    <w:p w:rsidR="004E4488" w:rsidRPr="005E2724" w:rsidRDefault="004E4488" w:rsidP="0093301E">
      <w:pPr>
        <w:pStyle w:val="a5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E272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Усложнение: </w:t>
      </w:r>
    </w:p>
    <w:p w:rsidR="004E4488" w:rsidRPr="005E2724" w:rsidRDefault="004E4488" w:rsidP="0093301E">
      <w:pPr>
        <w:pStyle w:val="a5"/>
        <w:ind w:firstLine="708"/>
        <w:rPr>
          <w:rFonts w:ascii="Times New Roman" w:hAnsi="Times New Roman" w:cs="Times New Roman"/>
          <w:sz w:val="27"/>
          <w:szCs w:val="27"/>
          <w:lang w:eastAsia="ru-RU"/>
        </w:rPr>
      </w:pPr>
      <w:r w:rsidRPr="005E2724">
        <w:rPr>
          <w:rFonts w:ascii="Times New Roman" w:hAnsi="Times New Roman" w:cs="Times New Roman"/>
          <w:sz w:val="27"/>
          <w:szCs w:val="27"/>
          <w:lang w:eastAsia="ru-RU"/>
        </w:rPr>
        <w:t>После сбора картинки воспитатель предлагает рассказать о том, что дети знают об этом объекте.</w:t>
      </w:r>
      <w:r w:rsidR="007B78EB" w:rsidRPr="005E2724">
        <w:rPr>
          <w:rFonts w:ascii="Verdana" w:eastAsia="Times New Roman" w:hAnsi="Verdana" w:cs="Times New Roman"/>
          <w:color w:val="303F50"/>
          <w:sz w:val="27"/>
          <w:szCs w:val="27"/>
          <w:lang w:eastAsia="ru-RU"/>
        </w:rPr>
        <w:t xml:space="preserve"> </w:t>
      </w:r>
    </w:p>
    <w:p w:rsidR="004E4488" w:rsidRPr="005E2724" w:rsidRDefault="004E4488" w:rsidP="0093301E">
      <w:pPr>
        <w:pStyle w:val="a5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E2724">
        <w:rPr>
          <w:rFonts w:ascii="Times New Roman" w:hAnsi="Times New Roman" w:cs="Times New Roman"/>
          <w:b/>
          <w:sz w:val="27"/>
          <w:szCs w:val="27"/>
          <w:lang w:eastAsia="ru-RU"/>
        </w:rPr>
        <w:t>Второй</w:t>
      </w:r>
      <w:r w:rsidRPr="005E2724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 xml:space="preserve"> вариант игры:</w:t>
      </w:r>
    </w:p>
    <w:p w:rsidR="00C73B21" w:rsidRPr="005E2724" w:rsidRDefault="00C73B21" w:rsidP="0093301E">
      <w:pPr>
        <w:pStyle w:val="a5"/>
        <w:ind w:firstLine="708"/>
        <w:rPr>
          <w:rFonts w:ascii="Times New Roman" w:hAnsi="Times New Roman" w:cs="Times New Roman"/>
          <w:sz w:val="27"/>
          <w:szCs w:val="27"/>
          <w:lang w:eastAsia="ru-RU"/>
        </w:rPr>
      </w:pPr>
      <w:r w:rsidRPr="005E2724">
        <w:rPr>
          <w:rFonts w:ascii="Times New Roman" w:hAnsi="Times New Roman" w:cs="Times New Roman"/>
          <w:sz w:val="27"/>
          <w:szCs w:val="27"/>
          <w:lang w:eastAsia="ru-RU"/>
        </w:rPr>
        <w:t>Дети кидают кубик и собирают картинку под таким номером, какой выпал на кубике.</w:t>
      </w:r>
    </w:p>
    <w:p w:rsidR="00033660" w:rsidRPr="005E2724" w:rsidRDefault="00033660" w:rsidP="00033660">
      <w:pPr>
        <w:pStyle w:val="a5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E272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Усложнение: </w:t>
      </w:r>
    </w:p>
    <w:p w:rsidR="007B78EB" w:rsidRPr="005E2724" w:rsidRDefault="00033660" w:rsidP="007B78EB">
      <w:pPr>
        <w:pStyle w:val="a5"/>
        <w:ind w:firstLine="708"/>
        <w:rPr>
          <w:rFonts w:ascii="Times New Roman" w:hAnsi="Times New Roman" w:cs="Times New Roman"/>
          <w:sz w:val="27"/>
          <w:szCs w:val="27"/>
          <w:lang w:eastAsia="ru-RU"/>
        </w:rPr>
      </w:pPr>
      <w:r w:rsidRPr="005E2724">
        <w:rPr>
          <w:rFonts w:ascii="Times New Roman" w:hAnsi="Times New Roman" w:cs="Times New Roman"/>
          <w:sz w:val="27"/>
          <w:szCs w:val="27"/>
          <w:lang w:eastAsia="ru-RU"/>
        </w:rPr>
        <w:t>Дети на скорость собирают картинку. Кто быстрее за меньшее время составит изображение.</w:t>
      </w:r>
      <w:r w:rsidR="007B78EB" w:rsidRPr="005E272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7B78EB" w:rsidRPr="005E2724"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 ребенок может собрать все 6 картинок или каждую картинку собирают по очереди.</w:t>
      </w:r>
    </w:p>
    <w:p w:rsidR="0093301E" w:rsidRPr="005E2724" w:rsidRDefault="00033660" w:rsidP="0093301E">
      <w:pPr>
        <w:pStyle w:val="a5"/>
        <w:rPr>
          <w:rFonts w:ascii="Times New Roman" w:hAnsi="Times New Roman" w:cs="Times New Roman"/>
          <w:b/>
          <w:sz w:val="27"/>
          <w:szCs w:val="27"/>
        </w:rPr>
      </w:pPr>
      <w:r w:rsidRPr="005E2724">
        <w:rPr>
          <w:rFonts w:ascii="Times New Roman" w:hAnsi="Times New Roman" w:cs="Times New Roman"/>
          <w:b/>
          <w:sz w:val="27"/>
          <w:szCs w:val="27"/>
        </w:rPr>
        <w:t>Дидактический материал:</w:t>
      </w:r>
    </w:p>
    <w:p w:rsidR="00033660" w:rsidRPr="005E2724" w:rsidRDefault="00033660" w:rsidP="007B78EB">
      <w:pPr>
        <w:pStyle w:val="a5"/>
        <w:ind w:firstLine="708"/>
        <w:rPr>
          <w:rFonts w:ascii="Times New Roman" w:hAnsi="Times New Roman" w:cs="Times New Roman"/>
          <w:sz w:val="27"/>
          <w:szCs w:val="27"/>
        </w:rPr>
      </w:pPr>
      <w:r w:rsidRPr="005E2724">
        <w:rPr>
          <w:rFonts w:ascii="Times New Roman" w:hAnsi="Times New Roman" w:cs="Times New Roman"/>
          <w:sz w:val="27"/>
          <w:szCs w:val="27"/>
        </w:rPr>
        <w:t>В комплект игры входит: 12 картинок образцов, 12 кубиков, инструкция с подробным описанием игровых заданий, кубик.</w:t>
      </w:r>
    </w:p>
    <w:p w:rsidR="0093301E" w:rsidRDefault="0093301E" w:rsidP="009330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301E" w:rsidRDefault="0093301E" w:rsidP="009330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301E" w:rsidRDefault="00CC76C2" w:rsidP="0093301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lastRenderedPageBreak/>
        <w:drawing>
          <wp:inline distT="0" distB="0" distL="0" distR="0" wp14:anchorId="17D02ADB" wp14:editId="2808C1A4">
            <wp:extent cx="5240020" cy="3617595"/>
            <wp:effectExtent l="0" t="0" r="0" b="1905"/>
            <wp:docPr id="20" name="Рисунок 20" descr="дидактическая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дактическая игр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1E" w:rsidRDefault="0093301E" w:rsidP="009330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301E" w:rsidRDefault="0093301E" w:rsidP="009330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301E" w:rsidRDefault="0093301E" w:rsidP="009330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78EB" w:rsidRDefault="007B78EB" w:rsidP="009330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78EB" w:rsidRDefault="007B78EB" w:rsidP="009330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E2724" w:rsidRDefault="005E2724" w:rsidP="00E801D2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2724" w:rsidRDefault="005E2724" w:rsidP="00E801D2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801D2" w:rsidRPr="00F1543A" w:rsidRDefault="00E801D2" w:rsidP="00E801D2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1543A">
        <w:rPr>
          <w:rFonts w:ascii="Times New Roman" w:hAnsi="Times New Roman" w:cs="Times New Roman"/>
          <w:b/>
          <w:sz w:val="24"/>
          <w:szCs w:val="24"/>
          <w:lang w:eastAsia="ru-RU"/>
        </w:rPr>
        <w:t>История Иланского храма святого благоверного князя Александра Невского</w:t>
      </w:r>
    </w:p>
    <w:p w:rsidR="00E801D2" w:rsidRPr="00BD4BE3" w:rsidRDefault="00E801D2" w:rsidP="00E801D2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4BE3">
        <w:rPr>
          <w:rFonts w:ascii="Times New Roman" w:hAnsi="Times New Roman" w:cs="Times New Roman"/>
          <w:b/>
          <w:sz w:val="24"/>
          <w:szCs w:val="24"/>
        </w:rPr>
        <w:t>Дата основания:</w:t>
      </w:r>
      <w:r w:rsidRPr="00BD4BE3">
        <w:rPr>
          <w:rFonts w:ascii="Times New Roman" w:hAnsi="Times New Roman" w:cs="Times New Roman"/>
          <w:sz w:val="24"/>
          <w:szCs w:val="24"/>
        </w:rPr>
        <w:t xml:space="preserve"> </w:t>
      </w:r>
      <w:r w:rsidRPr="00BD4BE3">
        <w:rPr>
          <w:rFonts w:ascii="Times New Roman" w:hAnsi="Times New Roman" w:cs="Times New Roman"/>
          <w:sz w:val="24"/>
          <w:szCs w:val="24"/>
          <w:shd w:val="clear" w:color="auto" w:fill="FFFFFF"/>
        </w:rPr>
        <w:t>1899 г.</w:t>
      </w:r>
    </w:p>
    <w:p w:rsidR="00E801D2" w:rsidRDefault="00E801D2" w:rsidP="00E801D2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4BE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Дата постройки последнего здания:</w:t>
      </w:r>
      <w:r w:rsidRPr="00BD4B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1989-1994гг.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E801D2" w:rsidRPr="00BD4BE3" w:rsidRDefault="00E801D2" w:rsidP="00E801D2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Приход при станции </w:t>
      </w:r>
      <w:proofErr w:type="spellStart"/>
      <w:r w:rsidRPr="00BD4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Иланская</w:t>
      </w:r>
      <w:proofErr w:type="spellEnd"/>
      <w:r w:rsidRPr="00BD4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 в сентябре 1900 года по инициативе начальника службы пути Корниенко. Церковь одна, деревянная, построена в 1899 г., с одним престолом во имя св. благоверного князя Александра Невского. При церкви имелась библиотека. Ежегодно 30 августа совершался крестный ход с иконою св. князя Александра Невского. В 1914 г. Был врачебный пункт, народная читальня, сцена для постановки спектаклей и кинематограф. Штатный причт состоял из священника и псаломщика.  </w:t>
      </w:r>
    </w:p>
    <w:p w:rsidR="00E801D2" w:rsidRPr="00BD4BE3" w:rsidRDefault="00E801D2" w:rsidP="00E801D2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Разрушение храма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BD4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1950 г. в городе Иланском закрыли церковь. Данные взятые из городского архива, протокол № 13 от 21 августа 1959 года свидетельствуют о том, что здание бывшей Церкви в городе Иланском с 1950 года не эксплуатируется и находится без охраны (Фонд </w:t>
      </w:r>
      <w:proofErr w:type="gramStart"/>
      <w:r w:rsidRPr="00BD4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BD4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1, оп.3, з.61, л.149). В 60-ые годы храм был разрушен окончательно.</w:t>
      </w:r>
    </w:p>
    <w:p w:rsidR="00E801D2" w:rsidRDefault="00E801D2" w:rsidP="00E801D2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Строительство нового храма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F15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мая 1989 года началось строительство нового каменного храма. Первое богослужение в храме состоялось 14 октября 1991года. Освящение храма совершили на Свято-Духов день 21 июня 1994г. С августа 2001г. по июнь 2006 года настоятелем храма служил иерей Игорь </w:t>
      </w:r>
      <w:proofErr w:type="spellStart"/>
      <w:r w:rsidRPr="00F15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Карнатовский</w:t>
      </w:r>
      <w:proofErr w:type="spellEnd"/>
      <w:r w:rsidRPr="00F154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 время его служения на территории храма была построена деревянная часовня – воскресная школа во имя великомученика Георгия Победоносца. С 1 сентября 2006 года настоятелем на приходе является иерей Георгий Князев. В 2009 году был изготовлен новый иконостас. В 2010 году установлены новые золоченые кресты на главный купол и на колокольню храма.</w:t>
      </w:r>
    </w:p>
    <w:p w:rsidR="00982681" w:rsidRDefault="00982681" w:rsidP="00982681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681" w:rsidRPr="007231CF" w:rsidRDefault="00982681" w:rsidP="0098268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31C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Паровоз-памятник Эм 730-73 </w:t>
      </w:r>
      <w:r w:rsidRPr="007231C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построен Брянским заводом в 1933 г.</w:t>
      </w:r>
      <w:r w:rsidRPr="007231CF">
        <w:rPr>
          <w:rFonts w:ascii="Times New Roman" w:hAnsi="Times New Roman" w:cs="Times New Roman"/>
          <w:sz w:val="24"/>
          <w:szCs w:val="24"/>
        </w:rPr>
        <w:br/>
      </w:r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По инициативе Иланского РК КПСС. В 1986 году с базы запаса паровозного депо станции, был доставлен своим ходом ветераном депо Мельниченко Григорием паровоз Эм 730-73.</w:t>
      </w:r>
      <w:r w:rsidRPr="007231CF">
        <w:rPr>
          <w:rFonts w:ascii="Times New Roman" w:hAnsi="Times New Roman" w:cs="Times New Roman"/>
          <w:sz w:val="24"/>
          <w:szCs w:val="24"/>
        </w:rPr>
        <w:br/>
      </w:r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На топливном тендере мемориальная доска с текстом: «</w:t>
      </w:r>
      <w:proofErr w:type="gramStart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Установлен</w:t>
      </w:r>
      <w:proofErr w:type="gramEnd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честь 70–</w:t>
      </w:r>
      <w:proofErr w:type="spellStart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летия</w:t>
      </w:r>
      <w:proofErr w:type="spellEnd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Великой Октябрьской революции и в ознаменование заслуг рабочих ст. </w:t>
      </w:r>
      <w:proofErr w:type="spellStart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Иланская</w:t>
      </w:r>
      <w:proofErr w:type="spellEnd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борьбе за утверждение советской власти в Сибири».</w:t>
      </w:r>
    </w:p>
    <w:p w:rsidR="00982681" w:rsidRPr="007231CF" w:rsidRDefault="00982681" w:rsidP="00982681">
      <w:pPr>
        <w:pStyle w:val="a5"/>
        <w:ind w:firstLine="708"/>
        <w:rPr>
          <w:rFonts w:ascii="Times New Roman" w:hAnsi="Times New Roman" w:cs="Times New Roman"/>
          <w:sz w:val="32"/>
          <w:szCs w:val="32"/>
        </w:rPr>
      </w:pPr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сентябре 2006 года был переведен на привокзальную площадь. 31 июля.2008г. к очередному празднику Дня железнодорожника, состоялось торжественное открытие привокзальной площади, мемориального комплекса. На площади и в районе мемориального комплекса уложено 3 тыс. </w:t>
      </w:r>
      <w:proofErr w:type="spellStart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кв.м</w:t>
      </w:r>
      <w:proofErr w:type="spellEnd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брусчатки, 22 тонны асфальта, поставлены декоративные светильники, сделаны ограждения из </w:t>
      </w:r>
      <w:proofErr w:type="gramStart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кованного</w:t>
      </w:r>
      <w:proofErr w:type="gramEnd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железа, разбиты газоны, торговые павильоны оформлены в едином стиле с привокзальным комплексом и поставлены в удобных для пассажиров местах.</w:t>
      </w:r>
      <w:r w:rsidRPr="007231CF">
        <w:rPr>
          <w:rFonts w:ascii="Times New Roman" w:hAnsi="Times New Roman" w:cs="Times New Roman"/>
          <w:sz w:val="24"/>
          <w:szCs w:val="24"/>
        </w:rPr>
        <w:br/>
      </w:r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На паровозе строки победителя конкурса "Строка на память", Геннадия Ивановича Арсеева, пенсионера–железнодорожника (вагонное депо)</w:t>
      </w:r>
      <w:r w:rsidRPr="007231CF">
        <w:rPr>
          <w:rFonts w:ascii="Times New Roman" w:hAnsi="Times New Roman" w:cs="Times New Roman"/>
          <w:sz w:val="24"/>
          <w:szCs w:val="24"/>
        </w:rPr>
        <w:br/>
      </w:r>
      <w:r w:rsidRPr="007231CF">
        <w:rPr>
          <w:rFonts w:ascii="Times New Roman" w:hAnsi="Times New Roman" w:cs="Times New Roman"/>
          <w:sz w:val="24"/>
          <w:szCs w:val="24"/>
        </w:rPr>
        <w:br/>
      </w:r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"Горжусь тобой, </w:t>
      </w:r>
      <w:proofErr w:type="gramStart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трудяга-паровоз</w:t>
      </w:r>
      <w:proofErr w:type="gramEnd"/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7231CF">
        <w:rPr>
          <w:rFonts w:ascii="Times New Roman" w:hAnsi="Times New Roman" w:cs="Times New Roman"/>
          <w:sz w:val="24"/>
          <w:szCs w:val="24"/>
        </w:rPr>
        <w:br/>
      </w:r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Благодаря тебе наш город рос!</w:t>
      </w:r>
      <w:r w:rsidRPr="007231CF">
        <w:rPr>
          <w:rFonts w:ascii="Times New Roman" w:hAnsi="Times New Roman" w:cs="Times New Roman"/>
          <w:sz w:val="24"/>
          <w:szCs w:val="24"/>
        </w:rPr>
        <w:br/>
      </w:r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Заслужено ты встал на пьедестал!</w:t>
      </w:r>
      <w:r w:rsidRPr="007231CF">
        <w:rPr>
          <w:rFonts w:ascii="Times New Roman" w:hAnsi="Times New Roman" w:cs="Times New Roman"/>
          <w:sz w:val="24"/>
          <w:szCs w:val="24"/>
        </w:rPr>
        <w:br/>
      </w:r>
      <w:r w:rsidRPr="007231CF">
        <w:rPr>
          <w:rFonts w:ascii="Times New Roman" w:hAnsi="Times New Roman" w:cs="Times New Roman"/>
          <w:sz w:val="24"/>
          <w:szCs w:val="24"/>
          <w:shd w:val="clear" w:color="auto" w:fill="FFFFFF"/>
        </w:rPr>
        <w:t>Визитной картой Иланского ты стал!"</w:t>
      </w:r>
    </w:p>
    <w:p w:rsidR="00982681" w:rsidRDefault="00982681" w:rsidP="009826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2681" w:rsidRDefault="00982681" w:rsidP="009826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2681" w:rsidRDefault="00982681" w:rsidP="009826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2681" w:rsidRPr="006A346E" w:rsidRDefault="00982681" w:rsidP="00982681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46E">
        <w:rPr>
          <w:rFonts w:ascii="Times New Roman" w:hAnsi="Times New Roman" w:cs="Times New Roman"/>
          <w:b/>
          <w:sz w:val="24"/>
          <w:szCs w:val="24"/>
        </w:rPr>
        <w:t>Водонапорная башня в городе Иланский была построена в конце XIX в., общая высота сооружения составляет 20,3 м.</w:t>
      </w:r>
    </w:p>
    <w:p w:rsidR="00982681" w:rsidRPr="006A346E" w:rsidRDefault="00982681" w:rsidP="00982681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346E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6A346E">
        <w:rPr>
          <w:rFonts w:ascii="Times New Roman" w:hAnsi="Times New Roman" w:cs="Times New Roman"/>
          <w:sz w:val="24"/>
          <w:szCs w:val="24"/>
        </w:rPr>
        <w:t xml:space="preserve"> полностью из кирпича с бутовым ленточным фундаментом. </w:t>
      </w:r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 стене башни — металлическая мемориальная доска с текстом: «Здесь 28 декабря 1918 г. были расстреляны белогвардейским карательным отрядом рабочие узла ст. </w:t>
      </w:r>
      <w:proofErr w:type="spellStart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Иланская</w:t>
      </w:r>
      <w:proofErr w:type="spellEnd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участники вооруженного восстания против сил контрреволюции».</w:t>
      </w:r>
    </w:p>
    <w:p w:rsidR="00982681" w:rsidRPr="006A346E" w:rsidRDefault="00982681" w:rsidP="00982681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декабря 1918 г. против </w:t>
      </w:r>
      <w:proofErr w:type="spellStart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колчаковского</w:t>
      </w:r>
      <w:proofErr w:type="spellEnd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режима одновременно восстали железнодорожники станции </w:t>
      </w:r>
      <w:proofErr w:type="spellStart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Иланская</w:t>
      </w:r>
      <w:proofErr w:type="spellEnd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рабочие и солдаты Канска. Штаб вооруженного восстания </w:t>
      </w:r>
      <w:proofErr w:type="spellStart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иланских</w:t>
      </w:r>
      <w:proofErr w:type="spellEnd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 возглавили большевики-подпольщики И. </w:t>
      </w:r>
      <w:proofErr w:type="spellStart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Милёхин</w:t>
      </w:r>
      <w:proofErr w:type="spellEnd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Зорин и В. Бернштейн и др. Восставшие свергли власть белогвардейцев, захватив почту, телеграф, станцию и другие объекты. Однако восстание потерпело поражение: в ночь на 28 декабря из Канска прибыли два отряда карателей для расправы с участниками восстания. Часть из них была отвезена в Канск и там расстреляна. Другая часть активных участников была расстреляна в разных местах на станции </w:t>
      </w:r>
      <w:proofErr w:type="spellStart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Иланской</w:t>
      </w:r>
      <w:proofErr w:type="spellEnd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 стены водонапорной башни белогвардейскими карателями были расстреляны активисты штаба по подготовки восстания И. </w:t>
      </w:r>
      <w:proofErr w:type="spellStart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Лекомских</w:t>
      </w:r>
      <w:proofErr w:type="spellEnd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Е. Головань, А. Баев, П. </w:t>
      </w:r>
      <w:proofErr w:type="spellStart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Мареновский</w:t>
      </w:r>
      <w:proofErr w:type="spellEnd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2681" w:rsidRPr="006A346E" w:rsidRDefault="00982681" w:rsidP="0098268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Водонапорная башня, у стены которой были расстреляны рабочие паровозного депо — участники Канско-Иланского восстания против </w:t>
      </w:r>
      <w:proofErr w:type="spellStart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колчаковского</w:t>
      </w:r>
      <w:proofErr w:type="spellEnd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режима, решением Исполнительного комитета Красноярского краевого Совета народных депутатов 16 июня 1980 г. внесена в реестр объектов культурного наследия регионального значения.</w:t>
      </w:r>
    </w:p>
    <w:p w:rsidR="00982681" w:rsidRPr="006A346E" w:rsidRDefault="00982681" w:rsidP="00982681">
      <w:pPr>
        <w:pStyle w:val="a5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1978 году к 60-летию со дня расстрела </w:t>
      </w:r>
      <w:proofErr w:type="spellStart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иланских</w:t>
      </w:r>
      <w:proofErr w:type="spellEnd"/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рабочих, чтобы память о павших в борьбе за власть Советов жила вечно, была установлена стела с мемориальной доской </w:t>
      </w:r>
      <w:r w:rsidRPr="006A34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«Иланским </w:t>
      </w:r>
      <w:proofErr w:type="gramStart"/>
      <w:r w:rsidRPr="006A34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рабочим</w:t>
      </w:r>
      <w:proofErr w:type="gramEnd"/>
      <w:r w:rsidRPr="006A34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павшим в борьбе за Советскую власть»</w:t>
      </w:r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, в 1989 году она была капитально реконструирована.</w:t>
      </w:r>
    </w:p>
    <w:p w:rsidR="00982681" w:rsidRDefault="00982681" w:rsidP="0098268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46E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352E85" w:rsidRDefault="00352E85" w:rsidP="0098268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E85" w:rsidRDefault="00352E85" w:rsidP="0098268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E85" w:rsidRDefault="00352E85" w:rsidP="0098268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E85" w:rsidRDefault="00352E85" w:rsidP="0098268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E85" w:rsidRDefault="00352E85" w:rsidP="0098268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E85" w:rsidRDefault="00352E85" w:rsidP="00352E85">
      <w:r>
        <w:rPr>
          <w:noProof/>
          <w:lang w:eastAsia="ru-RU"/>
        </w:rPr>
        <w:drawing>
          <wp:inline distT="0" distB="0" distL="0" distR="0" wp14:anchorId="3D8E1178" wp14:editId="0E41000A">
            <wp:extent cx="5934075" cy="4562475"/>
            <wp:effectExtent l="0" t="0" r="9525" b="9525"/>
            <wp:docPr id="1" name="Рисунок 1" descr="C:\Users\user\Desktop\НРК\50d1ffbc5c7dd1b312cd8242b7a5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РК\50d1ffbc5c7dd1b312cd8242b7a594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85" w:rsidRDefault="00352E85" w:rsidP="00352E85"/>
    <w:p w:rsidR="00352E85" w:rsidRDefault="00352E85" w:rsidP="00352E85"/>
    <w:p w:rsidR="00352E85" w:rsidRDefault="00352E85" w:rsidP="00352E85"/>
    <w:p w:rsidR="00352E85" w:rsidRDefault="00352E85" w:rsidP="00352E85">
      <w:r>
        <w:rPr>
          <w:noProof/>
          <w:lang w:eastAsia="ru-RU"/>
        </w:rPr>
        <w:lastRenderedPageBreak/>
        <w:drawing>
          <wp:inline distT="0" distB="0" distL="0" distR="0" wp14:anchorId="6EAB3222" wp14:editId="38AF2C87">
            <wp:extent cx="5924550" cy="4438650"/>
            <wp:effectExtent l="0" t="0" r="0" b="0"/>
            <wp:docPr id="3" name="Рисунок 3" descr="C:\Users\user\Desktop\НРК\94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РК\94_fu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85" w:rsidRDefault="00352E85" w:rsidP="00352E85">
      <w:r>
        <w:rPr>
          <w:noProof/>
          <w:lang w:eastAsia="ru-RU"/>
        </w:rPr>
        <w:drawing>
          <wp:inline distT="0" distB="0" distL="0" distR="0" wp14:anchorId="334BF95B" wp14:editId="04A9E863">
            <wp:extent cx="5943600" cy="3962400"/>
            <wp:effectExtent l="0" t="0" r="0" b="0"/>
            <wp:docPr id="5" name="Рисунок 5" descr="C:\Users\user\Desktop\НРК\5028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РК\50286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85" w:rsidRDefault="00352E85" w:rsidP="00352E85"/>
    <w:p w:rsidR="00352E85" w:rsidRDefault="00352E85" w:rsidP="00352E85"/>
    <w:p w:rsidR="00352E85" w:rsidRDefault="00352E85" w:rsidP="00352E85">
      <w:r>
        <w:rPr>
          <w:noProof/>
          <w:lang w:eastAsia="ru-RU"/>
        </w:rPr>
        <w:lastRenderedPageBreak/>
        <w:drawing>
          <wp:inline distT="0" distB="0" distL="0" distR="0" wp14:anchorId="0544C6A8" wp14:editId="3A85C059">
            <wp:extent cx="5537200" cy="4152900"/>
            <wp:effectExtent l="0" t="0" r="6350" b="0"/>
            <wp:docPr id="4" name="Рисунок 4" descr="C:\Users\user\Desktop\НРК\4139-52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РК\4139-5217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85" w:rsidRDefault="00352E85" w:rsidP="00352E85">
      <w:r>
        <w:rPr>
          <w:noProof/>
          <w:lang w:eastAsia="ru-RU"/>
        </w:rPr>
        <w:drawing>
          <wp:inline distT="0" distB="0" distL="0" distR="0" wp14:anchorId="3830DB57" wp14:editId="455B7D9C">
            <wp:extent cx="5943600" cy="4457700"/>
            <wp:effectExtent l="0" t="0" r="0" b="0"/>
            <wp:docPr id="7" name="Рисунок 7" descr="C:\Users\user\Desktop\НРК\10754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РК\1075480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85" w:rsidRDefault="00352E85" w:rsidP="00352E85"/>
    <w:p w:rsidR="00352E85" w:rsidRDefault="00352E85" w:rsidP="00352E85"/>
    <w:p w:rsidR="00352E85" w:rsidRDefault="00352E85" w:rsidP="00352E85"/>
    <w:p w:rsidR="00352E85" w:rsidRDefault="00352E85" w:rsidP="00352E85"/>
    <w:p w:rsidR="00352E85" w:rsidRDefault="00352E85" w:rsidP="00352E85">
      <w:r>
        <w:rPr>
          <w:noProof/>
          <w:lang w:eastAsia="ru-RU"/>
        </w:rPr>
        <w:drawing>
          <wp:inline distT="0" distB="0" distL="0" distR="0" wp14:anchorId="61EE9DD1" wp14:editId="1A293418">
            <wp:extent cx="5943600" cy="4457700"/>
            <wp:effectExtent l="0" t="0" r="0" b="0"/>
            <wp:docPr id="11" name="Рисунок 11" descr="C:\Users\user\Desktop\НРК\фон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РК\фонта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85" w:rsidRPr="006A346E" w:rsidRDefault="00352E85" w:rsidP="00982681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82681" w:rsidRDefault="00982681" w:rsidP="00E801D2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01D2" w:rsidRDefault="00E801D2" w:rsidP="00E801D2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E80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23428"/>
    <w:multiLevelType w:val="hybridMultilevel"/>
    <w:tmpl w:val="4704B562"/>
    <w:lvl w:ilvl="0" w:tplc="0D1C48C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F24"/>
    <w:rsid w:val="000107E8"/>
    <w:rsid w:val="00033660"/>
    <w:rsid w:val="00034A48"/>
    <w:rsid w:val="00037DB4"/>
    <w:rsid w:val="0007307B"/>
    <w:rsid w:val="000A2662"/>
    <w:rsid w:val="002760C4"/>
    <w:rsid w:val="002E6F24"/>
    <w:rsid w:val="00352E85"/>
    <w:rsid w:val="003D7166"/>
    <w:rsid w:val="00446DD6"/>
    <w:rsid w:val="004E4488"/>
    <w:rsid w:val="0052134B"/>
    <w:rsid w:val="005E2724"/>
    <w:rsid w:val="007B78EB"/>
    <w:rsid w:val="007D1B0E"/>
    <w:rsid w:val="0088210A"/>
    <w:rsid w:val="0093301E"/>
    <w:rsid w:val="00982681"/>
    <w:rsid w:val="00AD52E4"/>
    <w:rsid w:val="00B005C3"/>
    <w:rsid w:val="00B0471C"/>
    <w:rsid w:val="00B3622F"/>
    <w:rsid w:val="00B6267E"/>
    <w:rsid w:val="00BB0B5E"/>
    <w:rsid w:val="00C615FA"/>
    <w:rsid w:val="00C73B21"/>
    <w:rsid w:val="00CC76C2"/>
    <w:rsid w:val="00DD2D50"/>
    <w:rsid w:val="00E051F3"/>
    <w:rsid w:val="00E649BB"/>
    <w:rsid w:val="00E801D2"/>
    <w:rsid w:val="00F07A44"/>
    <w:rsid w:val="00F16E6C"/>
    <w:rsid w:val="00F25954"/>
    <w:rsid w:val="00F7446F"/>
    <w:rsid w:val="00FE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E85"/>
  </w:style>
  <w:style w:type="paragraph" w:styleId="1">
    <w:name w:val="heading 1"/>
    <w:basedOn w:val="a"/>
    <w:next w:val="a"/>
    <w:link w:val="10"/>
    <w:uiPriority w:val="9"/>
    <w:qFormat/>
    <w:rsid w:val="00E801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95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E5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B0B5E"/>
    <w:pPr>
      <w:spacing w:after="0" w:line="240" w:lineRule="auto"/>
    </w:pPr>
  </w:style>
  <w:style w:type="character" w:styleId="a6">
    <w:name w:val="Strong"/>
    <w:basedOn w:val="a0"/>
    <w:uiPriority w:val="22"/>
    <w:qFormat/>
    <w:rsid w:val="00B6267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801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ntry-lead">
    <w:name w:val="entry-lead"/>
    <w:basedOn w:val="a"/>
    <w:rsid w:val="00E80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7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E85"/>
  </w:style>
  <w:style w:type="paragraph" w:styleId="1">
    <w:name w:val="heading 1"/>
    <w:basedOn w:val="a"/>
    <w:next w:val="a"/>
    <w:link w:val="10"/>
    <w:uiPriority w:val="9"/>
    <w:qFormat/>
    <w:rsid w:val="00E801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95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E5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B0B5E"/>
    <w:pPr>
      <w:spacing w:after="0" w:line="240" w:lineRule="auto"/>
    </w:pPr>
  </w:style>
  <w:style w:type="character" w:styleId="a6">
    <w:name w:val="Strong"/>
    <w:basedOn w:val="a0"/>
    <w:uiPriority w:val="22"/>
    <w:qFormat/>
    <w:rsid w:val="00B6267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801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ntry-lead">
    <w:name w:val="entry-lead"/>
    <w:basedOn w:val="a"/>
    <w:rsid w:val="00E80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7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2020-02-09T02:04:00Z</dcterms:created>
  <dcterms:modified xsi:type="dcterms:W3CDTF">2020-03-16T09:27:00Z</dcterms:modified>
</cp:coreProperties>
</file>